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283.46456692913375" w:firstLine="0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Lietišķā angļu valoda A2.2                                                                                                                          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Lesson 10</w:t>
      </w:r>
    </w:p>
    <w:p w:rsidR="00000000" w:rsidDel="00000000" w:rsidP="00000000" w:rsidRDefault="00000000" w:rsidRPr="00000000" w14:paraId="00000004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My First Job</w:t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What do you remember about your first job? </w:t>
      </w:r>
    </w:p>
    <w:p w:rsidR="00000000" w:rsidDel="00000000" w:rsidP="00000000" w:rsidRDefault="00000000" w:rsidRPr="00000000" w14:paraId="0000000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Listen to a person talking about his first work experience and choose the correct option in each sentence.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1. I started my career as a junior   accountant / clerk / assistant 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2. I worked for a small   accounting / marketing / logistics firm.</w:t>
      </w:r>
    </w:p>
    <w:p w:rsidR="00000000" w:rsidDel="00000000" w:rsidP="00000000" w:rsidRDefault="00000000" w:rsidRPr="00000000" w14:paraId="0000000C">
      <w:pPr>
        <w:ind w:right="-114.3307086614169"/>
        <w:rPr/>
      </w:pPr>
      <w:r w:rsidDel="00000000" w:rsidR="00000000" w:rsidRPr="00000000">
        <w:rPr>
          <w:rtl w:val="0"/>
        </w:rPr>
        <w:t xml:space="preserve">3. I enjoyed the job because of my colleagues, but it was sometimes difficult / boring / stressful.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4. I worked from 9:00 to 5:00, Monday to Wednesday / Thursday / Friday 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5. I worked there for two / three / four years.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6. The salary was great / okay / not enough for a first job.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7. Every morning, I was responsible for opening / scanning / scheduling the mail.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8. My co-workers were generous / moody / friendly .</w:t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b w:val="1"/>
          <w:bCs w:val="1"/>
          <w:rtl w:val="0"/>
        </w:rPr>
        <w:t xml:space="preserve">2 Match the sentences Task 1 with the questions A-H.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Write numbers 1-8.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A. Did you enjoy your first job? 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B. What was the money like? 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C. What did you do? 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D. What were your co-workers like? 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E. What were the hours like? 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F. Where did you work? Who for?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G. How long did you work there? 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H. What kind of things did you do?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2v817chsai5i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SPEAKING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Work in pairs/groups. Ask questions in Task 2. remember to show your interest and use the AAA strategy. (Use Lingo to help you with vocabulary).</w:t>
      </w:r>
    </w:p>
    <w:p w:rsidR="00000000" w:rsidDel="00000000" w:rsidP="00000000" w:rsidRDefault="00000000" w:rsidRPr="00000000" w14:paraId="00000020">
      <w:pPr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3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235"/>
        <w:tblGridChange w:id="0">
          <w:tblGrid>
            <w:gridCol w:w="92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>
                <w:b w:val="1"/>
                <w:bCs w:val="1"/>
                <w:i w:val="1"/>
                <w:iCs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30"/>
                <w:szCs w:val="30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i w:val="1"/>
                <w:iCs w:val="1"/>
                <w:sz w:val="30"/>
                <w:szCs w:val="3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30"/>
                <w:szCs w:val="30"/>
                <w:rtl w:val="0"/>
              </w:rPr>
              <w:t xml:space="preserve">     Useful Time expressions</w:t>
            </w:r>
          </w:p>
          <w:p w:rsidR="00000000" w:rsidDel="00000000" w:rsidP="00000000" w:rsidRDefault="00000000" w:rsidRPr="00000000" w14:paraId="00000024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      To say when things happened in the past, you use: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﻿﻿in 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+ month / year 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in March, in 1987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﻿﻿on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+ day / date 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on Monday, on 5th December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﻿﻿at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+ time / special periods 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at 5.00, at Christmas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﻿﻿ago 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five minutes ago, a week ago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﻿﻿when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+ past situation / action 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When I was younger,..when he arrived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﻿﻿before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 + past situation / action -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before I met him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rPr>
          <w:b w:val="1"/>
          <w:bCs w:val="1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righ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23</w:t>
      </w:r>
      <w:r w:rsidDel="00000000" w:rsidR="00000000" w:rsidRPr="00000000">
        <w:rPr>
          <w:rtl w:val="0"/>
        </w:rPr>
      </w:r>
    </w:p>
    <w:sectPr>
      <w:pgSz w:h="16834" w:w="11909" w:orient="portrait"/>
      <w:pgMar w:bottom="262.32283464567104" w:top="0" w:left="1559.0551181102362" w:right="1115.66929133858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